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7A54" w14:textId="3E3AD3BB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B30EF1B">
        <w:rPr>
          <w:rFonts w:ascii="Arial" w:hAnsi="Arial" w:cs="Arial"/>
          <w:b/>
          <w:bCs/>
        </w:rPr>
        <w:t xml:space="preserve">FORMULÁRIO PARA MANIFESTAÇÃO DE INTERESSE – CI  </w:t>
      </w:r>
      <w:r w:rsidR="00682A20">
        <w:rPr>
          <w:rFonts w:ascii="Arial" w:hAnsi="Arial" w:cs="Arial"/>
          <w:b/>
          <w:bCs/>
        </w:rPr>
        <w:t>02/2024</w:t>
      </w:r>
    </w:p>
    <w:p w14:paraId="6B91DE3A" w14:textId="377B0805" w:rsidR="008200B8" w:rsidRDefault="009E7855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009E7855">
        <w:rPr>
          <w:rFonts w:ascii="Arial" w:hAnsi="Arial" w:cs="Arial"/>
          <w:b/>
          <w:bCs/>
          <w:sz w:val="20"/>
          <w:szCs w:val="20"/>
        </w:rPr>
        <w:t>Contratação de Consultor Individual para prestar serviços especializados para a estruturação da intranet corporativa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64D008F2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9E7855" w:rsidRPr="009E7855">
        <w:rPr>
          <w:rFonts w:ascii="Arial" w:hAnsi="Arial" w:cs="Arial"/>
          <w:b/>
          <w:bCs/>
          <w:sz w:val="20"/>
          <w:szCs w:val="20"/>
        </w:rPr>
        <w:t>graduação</w:t>
      </w:r>
      <w:proofErr w:type="gramEnd"/>
      <w:r w:rsidR="009E7855" w:rsidRPr="009E7855">
        <w:rPr>
          <w:rFonts w:ascii="Arial" w:hAnsi="Arial" w:cs="Arial"/>
          <w:b/>
          <w:bCs/>
          <w:sz w:val="20"/>
          <w:szCs w:val="20"/>
        </w:rPr>
        <w:t xml:space="preserve"> em qualquer área do conhecimento reconhecido pelo MEC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8D02600" w:rsidR="008200B8" w:rsidRDefault="008B2E60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 xml:space="preserve">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61DF0EDB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BA1609" w:rsidRPr="00BA1609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BA1609" w:rsidRPr="00BA1609">
        <w:rPr>
          <w:rFonts w:ascii="Arial" w:hAnsi="Arial" w:cs="Arial"/>
          <w:b/>
          <w:bCs/>
          <w:sz w:val="20"/>
          <w:szCs w:val="20"/>
        </w:rPr>
        <w:t xml:space="preserve"> profissional mínima de 4 (quatro) anos de atuação profissional em gestão de projetos,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22DEB502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BA1609" w:rsidRPr="00BA1609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BA1609" w:rsidRPr="00BA1609">
        <w:rPr>
          <w:rFonts w:ascii="Arial" w:hAnsi="Arial" w:cs="Arial"/>
          <w:b/>
          <w:bCs/>
          <w:sz w:val="20"/>
          <w:szCs w:val="20"/>
        </w:rPr>
        <w:t xml:space="preserve"> profissional com gestão de projetos no setor público </w:t>
      </w:r>
      <w:r w:rsidR="00BA1609">
        <w:rPr>
          <w:rFonts w:ascii="Arial" w:hAnsi="Arial" w:cs="Arial"/>
          <w:b/>
          <w:bCs/>
          <w:sz w:val="20"/>
          <w:szCs w:val="20"/>
        </w:rPr>
        <w:t>(</w:t>
      </w:r>
      <w:r w:rsidR="00BA1609" w:rsidRPr="00BA1609">
        <w:rPr>
          <w:rFonts w:ascii="Arial" w:hAnsi="Arial" w:cs="Arial"/>
          <w:b/>
          <w:bCs/>
          <w:sz w:val="20"/>
          <w:szCs w:val="20"/>
        </w:rPr>
        <w:t>serão atribuídos 0,5 ponto por semestre completo, sendo considerados no máximo 6 pontos</w:t>
      </w:r>
      <w:r w:rsidR="00BA1609">
        <w:rPr>
          <w:rFonts w:ascii="Arial" w:hAnsi="Arial" w:cs="Arial"/>
          <w:b/>
          <w:bCs/>
          <w:sz w:val="20"/>
          <w:szCs w:val="20"/>
        </w:rPr>
        <w:t>)</w:t>
      </w:r>
    </w:p>
    <w:p w14:paraId="44230B9D" w14:textId="77777777" w:rsidR="00AD1473" w:rsidRDefault="00AD1473" w:rsidP="00AD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26B942" w14:textId="35097FBB" w:rsidR="00AD1473" w:rsidRDefault="00AD1473" w:rsidP="00AD147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lastRenderedPageBreak/>
        <w:t xml:space="preserve">- </w:t>
      </w:r>
      <w:proofErr w:type="gramStart"/>
      <w:r w:rsidR="00CB5FAA" w:rsidRPr="00CB5FAA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CB5FAA" w:rsidRPr="00CB5FAA">
        <w:rPr>
          <w:rFonts w:ascii="Arial" w:hAnsi="Arial" w:cs="Arial"/>
          <w:b/>
          <w:bCs/>
          <w:sz w:val="20"/>
          <w:szCs w:val="20"/>
        </w:rPr>
        <w:t xml:space="preserve"> profissional com gestão de projetos, em atividades de estruturação e implementação de sistemas </w:t>
      </w:r>
      <w:r w:rsidR="00CB5FAA">
        <w:rPr>
          <w:rFonts w:ascii="Arial" w:hAnsi="Arial" w:cs="Arial"/>
          <w:b/>
          <w:bCs/>
          <w:sz w:val="20"/>
          <w:szCs w:val="20"/>
        </w:rPr>
        <w:t>(</w:t>
      </w:r>
      <w:r w:rsidR="00CB5FAA" w:rsidRPr="00CB5FAA">
        <w:rPr>
          <w:rFonts w:ascii="Arial" w:hAnsi="Arial" w:cs="Arial"/>
          <w:b/>
          <w:bCs/>
          <w:sz w:val="20"/>
          <w:szCs w:val="20"/>
        </w:rPr>
        <w:t>serão atribuídos 1 ponto por semestre completo, sendo considerados no máximo 10 pontos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19E149C" w14:textId="77777777" w:rsidR="00AD1473" w:rsidRDefault="00AD1473" w:rsidP="00AD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889736C" w14:textId="77777777" w:rsidR="00AD1473" w:rsidRDefault="00AD1473" w:rsidP="00AD14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AD1473" w14:paraId="12799A22" w14:textId="77777777" w:rsidTr="00B83157">
        <w:tc>
          <w:tcPr>
            <w:tcW w:w="2257" w:type="dxa"/>
          </w:tcPr>
          <w:p w14:paraId="0C1DCC68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E3760E9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D8DAE26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1F5ECA0A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AD1473" w14:paraId="293712A9" w14:textId="77777777" w:rsidTr="00B83157">
        <w:tc>
          <w:tcPr>
            <w:tcW w:w="2257" w:type="dxa"/>
          </w:tcPr>
          <w:p w14:paraId="5E1ABC2D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2B20288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421802BC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E2DAC48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473" w14:paraId="12074E8E" w14:textId="77777777" w:rsidTr="00B83157">
        <w:tc>
          <w:tcPr>
            <w:tcW w:w="8563" w:type="dxa"/>
            <w:gridSpan w:val="4"/>
          </w:tcPr>
          <w:p w14:paraId="40D3A254" w14:textId="77777777" w:rsidR="00AD1473" w:rsidRDefault="00AD1473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26C3B2B" w14:textId="77777777" w:rsidR="00AD1473" w:rsidRDefault="00AD1473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016AF0" w14:textId="000CB150" w:rsidR="00CB5FAA" w:rsidRDefault="00CB5FAA" w:rsidP="00CB5F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3C7034" w:rsidRPr="003C7034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3C7034" w:rsidRPr="003C7034">
        <w:rPr>
          <w:rFonts w:ascii="Arial" w:hAnsi="Arial" w:cs="Arial"/>
          <w:b/>
          <w:bCs/>
          <w:sz w:val="20"/>
          <w:szCs w:val="20"/>
        </w:rPr>
        <w:t xml:space="preserve"> ou conhecimento comprovado em ferramentas de gestão de projetos ou metodologias ágeis de gestão </w:t>
      </w:r>
      <w:r w:rsidR="00B950EE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3C7034" w:rsidRPr="003C7034">
        <w:rPr>
          <w:rFonts w:ascii="Arial" w:hAnsi="Arial" w:cs="Arial"/>
          <w:b/>
          <w:bCs/>
          <w:sz w:val="20"/>
          <w:szCs w:val="20"/>
        </w:rPr>
        <w:t>agile</w:t>
      </w:r>
      <w:proofErr w:type="spellEnd"/>
      <w:r w:rsidR="003C7034" w:rsidRPr="003C703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3C7034" w:rsidRPr="003C7034">
        <w:rPr>
          <w:rFonts w:ascii="Arial" w:hAnsi="Arial" w:cs="Arial"/>
          <w:b/>
          <w:bCs/>
          <w:sz w:val="20"/>
          <w:szCs w:val="20"/>
        </w:rPr>
        <w:t>scrum</w:t>
      </w:r>
      <w:proofErr w:type="spellEnd"/>
      <w:r w:rsidR="003C7034" w:rsidRPr="003C703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3C7034" w:rsidRPr="003C7034">
        <w:rPr>
          <w:rFonts w:ascii="Arial" w:hAnsi="Arial" w:cs="Arial"/>
          <w:b/>
          <w:bCs/>
          <w:sz w:val="20"/>
          <w:szCs w:val="20"/>
        </w:rPr>
        <w:t>kanban</w:t>
      </w:r>
      <w:proofErr w:type="spellEnd"/>
      <w:r w:rsidR="003C7034" w:rsidRPr="003C7034">
        <w:rPr>
          <w:rFonts w:ascii="Arial" w:hAnsi="Arial" w:cs="Arial"/>
          <w:b/>
          <w:bCs/>
          <w:sz w:val="20"/>
          <w:szCs w:val="20"/>
        </w:rPr>
        <w:t>, entre outras</w:t>
      </w:r>
      <w:r w:rsidR="003C7034">
        <w:rPr>
          <w:rFonts w:ascii="Arial" w:hAnsi="Arial" w:cs="Arial"/>
          <w:b/>
          <w:bCs/>
          <w:sz w:val="20"/>
          <w:szCs w:val="20"/>
        </w:rPr>
        <w:t xml:space="preserve"> (</w:t>
      </w:r>
      <w:r w:rsidR="003C7034" w:rsidRPr="003C7034">
        <w:rPr>
          <w:rFonts w:ascii="Arial" w:hAnsi="Arial" w:cs="Arial"/>
          <w:b/>
          <w:bCs/>
          <w:sz w:val="20"/>
          <w:szCs w:val="20"/>
        </w:rPr>
        <w:t>serão atribuídos 2 pontos por semestre completo ou 8 pontos por certificado nos temas elencados, sendo considerados no máximo 8 pontos</w:t>
      </w:r>
      <w:r w:rsidR="003C7034">
        <w:rPr>
          <w:rFonts w:ascii="Arial" w:hAnsi="Arial" w:cs="Arial"/>
          <w:b/>
          <w:bCs/>
          <w:sz w:val="20"/>
          <w:szCs w:val="20"/>
        </w:rPr>
        <w:t>)</w:t>
      </w:r>
    </w:p>
    <w:p w14:paraId="0A702446" w14:textId="77777777" w:rsidR="00CB5FAA" w:rsidRDefault="00CB5FAA" w:rsidP="00CB5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0B2C55EB" w14:textId="77777777" w:rsidR="00CB5FAA" w:rsidRDefault="00CB5FAA" w:rsidP="00CB5FA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CB5FAA" w14:paraId="284F738D" w14:textId="77777777" w:rsidTr="00B83157">
        <w:tc>
          <w:tcPr>
            <w:tcW w:w="2257" w:type="dxa"/>
          </w:tcPr>
          <w:p w14:paraId="3EE8CC99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03FDD437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3BC2F229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0D0E0DE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CB5FAA" w14:paraId="7B7BB275" w14:textId="77777777" w:rsidTr="00B83157">
        <w:tc>
          <w:tcPr>
            <w:tcW w:w="2257" w:type="dxa"/>
          </w:tcPr>
          <w:p w14:paraId="0B10A5F8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8BBC1FC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60D9E6F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8409E1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FAA" w14:paraId="1353EBC8" w14:textId="77777777" w:rsidTr="00B83157">
        <w:tc>
          <w:tcPr>
            <w:tcW w:w="8563" w:type="dxa"/>
            <w:gridSpan w:val="4"/>
          </w:tcPr>
          <w:p w14:paraId="537A3BC6" w14:textId="77777777" w:rsidR="00CB5FAA" w:rsidRDefault="00CB5FAA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14EAC12C" w14:textId="77777777" w:rsidR="00CB5FAA" w:rsidRDefault="00CB5FAA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4"/>
        <w:gridCol w:w="2316"/>
        <w:gridCol w:w="2126"/>
        <w:gridCol w:w="2236"/>
      </w:tblGrid>
      <w:tr w:rsidR="003C7034" w14:paraId="5C2ED08E" w14:textId="77777777" w:rsidTr="00B83157">
        <w:tc>
          <w:tcPr>
            <w:tcW w:w="1318" w:type="pct"/>
          </w:tcPr>
          <w:p w14:paraId="49805D71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1279" w:type="pct"/>
          </w:tcPr>
          <w:p w14:paraId="5C8D8467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1170" w:type="pct"/>
          </w:tcPr>
          <w:p w14:paraId="3C1D40C7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1233" w:type="pct"/>
          </w:tcPr>
          <w:p w14:paraId="494AF892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003C7034" w14:paraId="491E5135" w14:textId="77777777" w:rsidTr="00B83157">
        <w:tc>
          <w:tcPr>
            <w:tcW w:w="1318" w:type="pct"/>
          </w:tcPr>
          <w:p w14:paraId="0B03B76C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</w:tcPr>
          <w:p w14:paraId="28A069ED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2D0C6BB6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14:paraId="508CEAF3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034" w14:paraId="3F74F83F" w14:textId="77777777" w:rsidTr="00B83157">
        <w:tc>
          <w:tcPr>
            <w:tcW w:w="5000" w:type="pct"/>
            <w:gridSpan w:val="4"/>
          </w:tcPr>
          <w:p w14:paraId="2B1E2B6F" w14:textId="77777777" w:rsidR="003C7034" w:rsidRDefault="003C7034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4E1121C" w14:textId="77777777" w:rsidR="003C7034" w:rsidRDefault="003C7034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5D1BE7" w14:textId="2A938E27" w:rsidR="00B950EE" w:rsidRDefault="00B950EE" w:rsidP="00B950E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950EE">
        <w:rPr>
          <w:rFonts w:ascii="Arial" w:hAnsi="Arial" w:cs="Arial"/>
          <w:b/>
          <w:bCs/>
          <w:sz w:val="20"/>
          <w:szCs w:val="20"/>
        </w:rPr>
        <w:t xml:space="preserve">experiência profissional com canais e ferramentas de comunicação interna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B950EE">
        <w:rPr>
          <w:rFonts w:ascii="Arial" w:hAnsi="Arial" w:cs="Arial"/>
          <w:b/>
          <w:bCs/>
          <w:sz w:val="20"/>
          <w:szCs w:val="20"/>
        </w:rPr>
        <w:t>serão atribuídos 1 ponto por semestre completo, sendo considerados no máximo 6 pontos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4046567" w14:textId="77777777" w:rsidR="00B950EE" w:rsidRDefault="00B950EE" w:rsidP="00B950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27B2FD42" w14:textId="77777777" w:rsidR="00B950EE" w:rsidRDefault="00B950EE" w:rsidP="00B950E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B950EE" w14:paraId="38AC905D" w14:textId="77777777" w:rsidTr="00B83157">
        <w:tc>
          <w:tcPr>
            <w:tcW w:w="2257" w:type="dxa"/>
          </w:tcPr>
          <w:p w14:paraId="18AA827A" w14:textId="77777777" w:rsidR="00B950EE" w:rsidRDefault="00B950EE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05C5052" w14:textId="77777777" w:rsidR="00B950EE" w:rsidRDefault="00B950EE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823700" w14:textId="77777777" w:rsidR="00B950EE" w:rsidRDefault="00B950EE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2E84D358" w14:textId="77777777" w:rsidR="00B950EE" w:rsidRDefault="00B950EE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B950EE" w14:paraId="6DCE7E26" w14:textId="77777777" w:rsidTr="00B83157">
        <w:tc>
          <w:tcPr>
            <w:tcW w:w="2257" w:type="dxa"/>
          </w:tcPr>
          <w:p w14:paraId="4F2B1EDE" w14:textId="77777777" w:rsidR="00B950EE" w:rsidRDefault="00B950EE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44C17BE" w14:textId="77777777" w:rsidR="00B950EE" w:rsidRDefault="00B950EE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637BFD9" w14:textId="77777777" w:rsidR="00B950EE" w:rsidRDefault="00B950EE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3C7A9EC" w14:textId="77777777" w:rsidR="00B950EE" w:rsidRDefault="00B950EE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0EE" w14:paraId="63A713AE" w14:textId="77777777" w:rsidTr="00B83157">
        <w:tc>
          <w:tcPr>
            <w:tcW w:w="8563" w:type="dxa"/>
            <w:gridSpan w:val="4"/>
          </w:tcPr>
          <w:p w14:paraId="25CA7995" w14:textId="77777777" w:rsidR="00B950EE" w:rsidRDefault="00B950EE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733E0D20" w14:textId="77777777" w:rsidR="00CB5FAA" w:rsidRDefault="00CB5FAA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44845CA" w:rsidR="00F55989" w:rsidRDefault="008B2E6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7710BDF3" w:rsidR="008200B8" w:rsidRDefault="008B2E60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25283" w14:textId="5023AE12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034"/>
    <w:rsid w:val="003C71FE"/>
    <w:rsid w:val="003F1B6D"/>
    <w:rsid w:val="00421293"/>
    <w:rsid w:val="00430537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82A20"/>
    <w:rsid w:val="006953D7"/>
    <w:rsid w:val="006B17CC"/>
    <w:rsid w:val="006D5E31"/>
    <w:rsid w:val="0075378E"/>
    <w:rsid w:val="008200B8"/>
    <w:rsid w:val="00857D78"/>
    <w:rsid w:val="008668B1"/>
    <w:rsid w:val="008816C9"/>
    <w:rsid w:val="008B2E60"/>
    <w:rsid w:val="00905887"/>
    <w:rsid w:val="00976295"/>
    <w:rsid w:val="0098298D"/>
    <w:rsid w:val="009B5DEB"/>
    <w:rsid w:val="009E6D1D"/>
    <w:rsid w:val="009E7855"/>
    <w:rsid w:val="00A20EB1"/>
    <w:rsid w:val="00A5036C"/>
    <w:rsid w:val="00A66061"/>
    <w:rsid w:val="00A84518"/>
    <w:rsid w:val="00AA2F13"/>
    <w:rsid w:val="00AD1473"/>
    <w:rsid w:val="00B043CF"/>
    <w:rsid w:val="00B14CE5"/>
    <w:rsid w:val="00B950EE"/>
    <w:rsid w:val="00BA1609"/>
    <w:rsid w:val="00BA366B"/>
    <w:rsid w:val="00BB2448"/>
    <w:rsid w:val="00BB55FF"/>
    <w:rsid w:val="00BD0FCC"/>
    <w:rsid w:val="00C01775"/>
    <w:rsid w:val="00C714CD"/>
    <w:rsid w:val="00CB5FAA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CFCACB8"/>
    <w:rsid w:val="70295AAF"/>
    <w:rsid w:val="714B7235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5" ma:contentTypeDescription="Criar um novo documento." ma:contentTypeScope="" ma:versionID="7a94f08b2a15514250e44e7a89f56755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ae56c4c8a75ae5b0d170070c766b204d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0A586-A50A-4E95-AE59-B52BFF0E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purl.org/dc/terms/"/>
    <ds:schemaRef ds:uri="http://www.w3.org/XML/1998/namespace"/>
    <ds:schemaRef ds:uri="5c1102a0-091a-47b2-9f31-fbcb4312ac07"/>
    <ds:schemaRef ds:uri="http://schemas.microsoft.com/office/2006/metadata/properties"/>
    <ds:schemaRef ds:uri="http://purl.org/dc/elements/1.1/"/>
    <ds:schemaRef ds:uri="http://schemas.microsoft.com/office/2006/documentManagement/types"/>
    <ds:schemaRef ds:uri="936fe185-ce2e-4327-88c9-5fdda9a1d9d6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5551A8B-6F5E-4DF2-8A8B-F78FF09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SERGIO LUIZ DE BRITO JUNIOR</cp:lastModifiedBy>
  <cp:revision>63</cp:revision>
  <cp:lastPrinted>2023-11-14T20:11:00Z</cp:lastPrinted>
  <dcterms:created xsi:type="dcterms:W3CDTF">2023-05-17T13:49:00Z</dcterms:created>
  <dcterms:modified xsi:type="dcterms:W3CDTF">2024-03-20T13:18:00Z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